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04" w:rsidRPr="00E009E5" w:rsidRDefault="008E3094">
      <w:proofErr w:type="spellStart"/>
      <w:r w:rsidRPr="00E009E5">
        <w:t>Lazarus</w:t>
      </w:r>
      <w:proofErr w:type="spellEnd"/>
      <w:r w:rsidRPr="00E009E5">
        <w:t xml:space="preserve"> + Pascal </w:t>
      </w:r>
    </w:p>
    <w:p w:rsidR="008E3094" w:rsidRPr="00E009E5" w:rsidRDefault="008E3094" w:rsidP="008E3094">
      <w:pPr>
        <w:pStyle w:val="Odsekzoznamu"/>
        <w:numPr>
          <w:ilvl w:val="0"/>
          <w:numId w:val="1"/>
        </w:numPr>
      </w:pPr>
      <w:r w:rsidRPr="00E009E5">
        <w:t>Údajové typy – ordinálne, štrukturálne, ostatné</w:t>
      </w:r>
    </w:p>
    <w:p w:rsidR="008E3094" w:rsidRPr="00E009E5" w:rsidRDefault="008E3094" w:rsidP="008E3094">
      <w:pPr>
        <w:pStyle w:val="Odsekzoznamu"/>
        <w:numPr>
          <w:ilvl w:val="0"/>
          <w:numId w:val="1"/>
        </w:numPr>
      </w:pPr>
      <w:r w:rsidRPr="00E009E5">
        <w:t>Knižnica CRT</w:t>
      </w:r>
    </w:p>
    <w:p w:rsidR="008E3094" w:rsidRPr="00E009E5" w:rsidRDefault="008E3094" w:rsidP="008E3094">
      <w:pPr>
        <w:pStyle w:val="Odsekzoznamu"/>
        <w:numPr>
          <w:ilvl w:val="0"/>
          <w:numId w:val="1"/>
        </w:numPr>
      </w:pPr>
      <w:r w:rsidRPr="00E009E5">
        <w:t>Vetvenie IF</w:t>
      </w:r>
    </w:p>
    <w:p w:rsidR="008E3094" w:rsidRPr="00E009E5" w:rsidRDefault="008E3094" w:rsidP="008E3094">
      <w:pPr>
        <w:pStyle w:val="Odsekzoznamu"/>
        <w:numPr>
          <w:ilvl w:val="0"/>
          <w:numId w:val="1"/>
        </w:numPr>
      </w:pPr>
      <w:r w:rsidRPr="00E009E5">
        <w:t>Vetvenie CASE</w:t>
      </w:r>
    </w:p>
    <w:p w:rsidR="008E3094" w:rsidRPr="00E009E5" w:rsidRDefault="008E3094" w:rsidP="008E3094">
      <w:pPr>
        <w:pStyle w:val="Odsekzoznamu"/>
        <w:numPr>
          <w:ilvl w:val="0"/>
          <w:numId w:val="1"/>
        </w:numPr>
      </w:pPr>
      <w:r w:rsidRPr="00E009E5">
        <w:t>Cyklus FOR</w:t>
      </w:r>
    </w:p>
    <w:p w:rsidR="008E3094" w:rsidRPr="00E009E5" w:rsidRDefault="008E3094" w:rsidP="008E3094">
      <w:pPr>
        <w:pStyle w:val="Odsekzoznamu"/>
        <w:numPr>
          <w:ilvl w:val="0"/>
          <w:numId w:val="1"/>
        </w:numPr>
      </w:pPr>
      <w:r w:rsidRPr="00E009E5">
        <w:t xml:space="preserve">Cyklus </w:t>
      </w:r>
      <w:proofErr w:type="spellStart"/>
      <w:r w:rsidRPr="00E009E5">
        <w:t>While</w:t>
      </w:r>
      <w:proofErr w:type="spellEnd"/>
    </w:p>
    <w:p w:rsidR="008E3094" w:rsidRPr="00E009E5" w:rsidRDefault="008E3094" w:rsidP="008E3094">
      <w:pPr>
        <w:pStyle w:val="Odsekzoznamu"/>
        <w:numPr>
          <w:ilvl w:val="0"/>
          <w:numId w:val="1"/>
        </w:numPr>
      </w:pPr>
      <w:r w:rsidRPr="00E009E5">
        <w:t xml:space="preserve">Cyklus </w:t>
      </w:r>
      <w:proofErr w:type="spellStart"/>
      <w:r w:rsidRPr="00E009E5">
        <w:t>repeat</w:t>
      </w:r>
      <w:proofErr w:type="spellEnd"/>
    </w:p>
    <w:p w:rsidR="008E3094" w:rsidRPr="00E009E5" w:rsidRDefault="008E3094" w:rsidP="008E3094">
      <w:pPr>
        <w:pStyle w:val="Odsekzoznamu"/>
        <w:numPr>
          <w:ilvl w:val="0"/>
          <w:numId w:val="1"/>
        </w:numPr>
      </w:pPr>
      <w:r w:rsidRPr="00E009E5">
        <w:t>Procedúry</w:t>
      </w:r>
    </w:p>
    <w:p w:rsidR="008E3094" w:rsidRPr="00E009E5" w:rsidRDefault="008E3094" w:rsidP="008E3094">
      <w:pPr>
        <w:pStyle w:val="Odsekzoznamu"/>
        <w:numPr>
          <w:ilvl w:val="0"/>
          <w:numId w:val="1"/>
        </w:numPr>
      </w:pPr>
      <w:r w:rsidRPr="00E009E5">
        <w:t>Funkcie</w:t>
      </w:r>
    </w:p>
    <w:p w:rsidR="001B4026" w:rsidRPr="00E009E5" w:rsidRDefault="001B4026" w:rsidP="008E3094">
      <w:pPr>
        <w:pStyle w:val="Odsekzoznamu"/>
        <w:numPr>
          <w:ilvl w:val="0"/>
          <w:numId w:val="1"/>
        </w:numPr>
      </w:pPr>
      <w:r w:rsidRPr="00E009E5">
        <w:t xml:space="preserve">Preddefinované </w:t>
      </w:r>
      <w:r w:rsidR="007A0220" w:rsidRPr="00E009E5">
        <w:t>m</w:t>
      </w:r>
      <w:r w:rsidR="00D20F20" w:rsidRPr="00E009E5">
        <w:t>atematické</w:t>
      </w:r>
      <w:r w:rsidRPr="00E009E5">
        <w:t xml:space="preserve"> funkcie</w:t>
      </w:r>
    </w:p>
    <w:p w:rsidR="008E3094" w:rsidRPr="00E009E5" w:rsidRDefault="008E3094" w:rsidP="008E3094">
      <w:pPr>
        <w:pStyle w:val="Odsekzoznamu"/>
        <w:numPr>
          <w:ilvl w:val="0"/>
          <w:numId w:val="1"/>
        </w:numPr>
      </w:pPr>
      <w:r w:rsidRPr="00E009E5">
        <w:t>Reťazce znakov</w:t>
      </w:r>
    </w:p>
    <w:p w:rsidR="007A0220" w:rsidRPr="00E009E5" w:rsidRDefault="007A0220" w:rsidP="008E3094">
      <w:pPr>
        <w:pStyle w:val="Odsekzoznamu"/>
        <w:numPr>
          <w:ilvl w:val="0"/>
          <w:numId w:val="1"/>
        </w:numPr>
      </w:pPr>
      <w:r w:rsidRPr="00E009E5">
        <w:t>Náhodné čísla</w:t>
      </w:r>
    </w:p>
    <w:p w:rsidR="008E3094" w:rsidRPr="00E009E5" w:rsidRDefault="008E3094" w:rsidP="00745443">
      <w:pPr>
        <w:pStyle w:val="Odsekzoznamu"/>
        <w:numPr>
          <w:ilvl w:val="0"/>
          <w:numId w:val="1"/>
        </w:numPr>
        <w:tabs>
          <w:tab w:val="left" w:pos="2127"/>
        </w:tabs>
      </w:pPr>
      <w:r w:rsidRPr="00E009E5">
        <w:t>Polia – jedno a</w:t>
      </w:r>
      <w:r w:rsidR="00E3322F" w:rsidRPr="00E009E5">
        <w:t> </w:t>
      </w:r>
      <w:r w:rsidRPr="00E009E5">
        <w:t>dvojrozmerné</w:t>
      </w:r>
    </w:p>
    <w:p w:rsidR="00E3322F" w:rsidRPr="00E009E5" w:rsidRDefault="00E3322F" w:rsidP="008E3094">
      <w:pPr>
        <w:pStyle w:val="Odsekzoznamu"/>
        <w:numPr>
          <w:ilvl w:val="0"/>
          <w:numId w:val="1"/>
        </w:numPr>
      </w:pPr>
      <w:r w:rsidRPr="00E009E5">
        <w:t>Súbory</w:t>
      </w:r>
    </w:p>
    <w:p w:rsidR="00E3322F" w:rsidRPr="00E009E5" w:rsidRDefault="00E3322F" w:rsidP="008E3094">
      <w:pPr>
        <w:pStyle w:val="Odsekzoznamu"/>
        <w:numPr>
          <w:ilvl w:val="0"/>
          <w:numId w:val="1"/>
        </w:numPr>
      </w:pPr>
      <w:r w:rsidRPr="00E009E5">
        <w:t>Grafika</w:t>
      </w:r>
      <w:r w:rsidR="001B4026" w:rsidRPr="00E009E5">
        <w:t xml:space="preserve"> v </w:t>
      </w:r>
      <w:proofErr w:type="spellStart"/>
      <w:r w:rsidR="001B4026" w:rsidRPr="00E009E5">
        <w:t>Lazaruse</w:t>
      </w:r>
      <w:proofErr w:type="spellEnd"/>
      <w:r w:rsidR="001B4026" w:rsidRPr="00E009E5">
        <w:t xml:space="preserve"> a Pascale, farebné modely</w:t>
      </w:r>
    </w:p>
    <w:p w:rsidR="008E3094" w:rsidRPr="00E009E5" w:rsidRDefault="008E3094" w:rsidP="008E3094">
      <w:pPr>
        <w:pStyle w:val="Odsekzoznamu"/>
        <w:numPr>
          <w:ilvl w:val="0"/>
          <w:numId w:val="1"/>
        </w:numPr>
      </w:pPr>
      <w:r w:rsidRPr="00E009E5">
        <w:t>Základné komponenty v </w:t>
      </w:r>
      <w:proofErr w:type="spellStart"/>
      <w:r w:rsidRPr="00E009E5">
        <w:t>Lazarus</w:t>
      </w:r>
      <w:proofErr w:type="spellEnd"/>
      <w:r w:rsidRPr="00E009E5">
        <w:t xml:space="preserve"> – </w:t>
      </w:r>
      <w:proofErr w:type="spellStart"/>
      <w:r w:rsidRPr="00E009E5">
        <w:t>Memo</w:t>
      </w:r>
      <w:proofErr w:type="spellEnd"/>
      <w:r w:rsidRPr="00E009E5">
        <w:t xml:space="preserve">, </w:t>
      </w:r>
      <w:proofErr w:type="spellStart"/>
      <w:r w:rsidRPr="00E009E5">
        <w:t>ScrollBar</w:t>
      </w:r>
      <w:proofErr w:type="spellEnd"/>
      <w:r w:rsidRPr="00E009E5">
        <w:t xml:space="preserve">, </w:t>
      </w:r>
      <w:proofErr w:type="spellStart"/>
      <w:r w:rsidRPr="00E009E5">
        <w:t>Timer</w:t>
      </w:r>
      <w:proofErr w:type="spellEnd"/>
      <w:r w:rsidRPr="00E009E5">
        <w:t xml:space="preserve">, </w:t>
      </w:r>
      <w:proofErr w:type="spellStart"/>
      <w:r w:rsidRPr="00E009E5">
        <w:t>Shape</w:t>
      </w:r>
      <w:proofErr w:type="spellEnd"/>
      <w:r w:rsidRPr="00E009E5">
        <w:t xml:space="preserve">, </w:t>
      </w:r>
      <w:proofErr w:type="spellStart"/>
      <w:r w:rsidRPr="00E009E5">
        <w:t>Button</w:t>
      </w:r>
      <w:proofErr w:type="spellEnd"/>
      <w:r w:rsidRPr="00E009E5">
        <w:t xml:space="preserve">, </w:t>
      </w:r>
      <w:proofErr w:type="spellStart"/>
      <w:r w:rsidRPr="00E009E5">
        <w:t>Label</w:t>
      </w:r>
      <w:proofErr w:type="spellEnd"/>
      <w:r w:rsidRPr="00E009E5">
        <w:t xml:space="preserve">, </w:t>
      </w:r>
      <w:proofErr w:type="spellStart"/>
      <w:r w:rsidRPr="00E009E5">
        <w:t>Edit</w:t>
      </w:r>
      <w:proofErr w:type="spellEnd"/>
      <w:r w:rsidRPr="00E009E5">
        <w:t>,....</w:t>
      </w:r>
    </w:p>
    <w:p w:rsidR="008E3094" w:rsidRPr="00E009E5" w:rsidRDefault="005E7997" w:rsidP="005E7997">
      <w:r w:rsidRPr="00E009E5">
        <w:t>MS Word</w:t>
      </w:r>
    </w:p>
    <w:p w:rsidR="005E7997" w:rsidRPr="00E009E5" w:rsidRDefault="005E7997" w:rsidP="005E7997">
      <w:pPr>
        <w:pStyle w:val="Odsekzoznamu"/>
        <w:numPr>
          <w:ilvl w:val="0"/>
          <w:numId w:val="1"/>
        </w:numPr>
      </w:pPr>
      <w:r w:rsidRPr="00E009E5">
        <w:t>Práca s tabuľkami</w:t>
      </w:r>
    </w:p>
    <w:p w:rsidR="005E7997" w:rsidRPr="00E009E5" w:rsidRDefault="005E7997" w:rsidP="005E7997">
      <w:pPr>
        <w:pStyle w:val="Odsekzoznamu"/>
        <w:numPr>
          <w:ilvl w:val="0"/>
          <w:numId w:val="1"/>
        </w:numPr>
      </w:pPr>
      <w:r w:rsidRPr="00E009E5">
        <w:t>Editovanie textu</w:t>
      </w:r>
    </w:p>
    <w:p w:rsidR="005E7997" w:rsidRPr="00E009E5" w:rsidRDefault="005E7997" w:rsidP="005E7997">
      <w:pPr>
        <w:pStyle w:val="Odsekzoznamu"/>
        <w:numPr>
          <w:ilvl w:val="0"/>
          <w:numId w:val="1"/>
        </w:numPr>
      </w:pPr>
      <w:r w:rsidRPr="00E009E5">
        <w:t>Formátovanie písma</w:t>
      </w:r>
    </w:p>
    <w:p w:rsidR="001B4026" w:rsidRPr="00E009E5" w:rsidRDefault="001B4026" w:rsidP="005E7997">
      <w:pPr>
        <w:pStyle w:val="Odsekzoznamu"/>
        <w:numPr>
          <w:ilvl w:val="0"/>
          <w:numId w:val="1"/>
        </w:numPr>
      </w:pPr>
      <w:r w:rsidRPr="00E009E5">
        <w:t>Práca s</w:t>
      </w:r>
      <w:r w:rsidR="007A0220" w:rsidRPr="00E009E5">
        <w:t> </w:t>
      </w:r>
      <w:r w:rsidRPr="00E009E5">
        <w:t>grafmi</w:t>
      </w:r>
    </w:p>
    <w:p w:rsidR="007A0220" w:rsidRPr="00E009E5" w:rsidRDefault="007A0220" w:rsidP="005E7997">
      <w:pPr>
        <w:pStyle w:val="Odsekzoznamu"/>
        <w:numPr>
          <w:ilvl w:val="0"/>
          <w:numId w:val="1"/>
        </w:numPr>
      </w:pPr>
      <w:r w:rsidRPr="00E009E5">
        <w:t>Práca s obrázkami a tvarmi</w:t>
      </w:r>
    </w:p>
    <w:p w:rsidR="005E7997" w:rsidRPr="00E009E5" w:rsidRDefault="005E7997" w:rsidP="005E7997">
      <w:r w:rsidRPr="00E009E5">
        <w:t>MS Excel</w:t>
      </w:r>
    </w:p>
    <w:p w:rsidR="001B4026" w:rsidRPr="00E009E5" w:rsidRDefault="001B4026" w:rsidP="001B4026">
      <w:pPr>
        <w:pStyle w:val="Odsekzoznamu"/>
        <w:numPr>
          <w:ilvl w:val="0"/>
          <w:numId w:val="1"/>
        </w:numPr>
      </w:pPr>
      <w:r w:rsidRPr="00E009E5">
        <w:t>Základné pojmy – zošit, hárok, list, bunka</w:t>
      </w:r>
    </w:p>
    <w:p w:rsidR="001B4026" w:rsidRPr="00E009E5" w:rsidRDefault="001B4026" w:rsidP="001B4026">
      <w:pPr>
        <w:pStyle w:val="Odsekzoznamu"/>
        <w:numPr>
          <w:ilvl w:val="0"/>
          <w:numId w:val="1"/>
        </w:numPr>
      </w:pPr>
      <w:r w:rsidRPr="00E009E5">
        <w:t>Formátovanie buniek</w:t>
      </w:r>
    </w:p>
    <w:p w:rsidR="001B4026" w:rsidRPr="00E009E5" w:rsidRDefault="007A0220" w:rsidP="001B4026">
      <w:pPr>
        <w:pStyle w:val="Odsekzoznamu"/>
        <w:numPr>
          <w:ilvl w:val="0"/>
          <w:numId w:val="1"/>
        </w:numPr>
      </w:pPr>
      <w:r w:rsidRPr="00E009E5">
        <w:t>F</w:t>
      </w:r>
      <w:r w:rsidR="001B4026" w:rsidRPr="00E009E5">
        <w:t>unkcie</w:t>
      </w:r>
      <w:r w:rsidRPr="00E009E5">
        <w:t xml:space="preserve"> a vzorce</w:t>
      </w:r>
    </w:p>
    <w:p w:rsidR="007A0220" w:rsidRPr="00E009E5" w:rsidRDefault="007A0220" w:rsidP="001B4026">
      <w:pPr>
        <w:pStyle w:val="Odsekzoznamu"/>
        <w:numPr>
          <w:ilvl w:val="0"/>
          <w:numId w:val="1"/>
        </w:numPr>
      </w:pPr>
      <w:r w:rsidRPr="00E009E5">
        <w:t>Tvorba grafov</w:t>
      </w:r>
    </w:p>
    <w:p w:rsidR="001B4026" w:rsidRPr="00E009E5" w:rsidRDefault="001B4026" w:rsidP="001B4026">
      <w:pPr>
        <w:pStyle w:val="Odsekzoznamu"/>
        <w:numPr>
          <w:ilvl w:val="0"/>
          <w:numId w:val="1"/>
        </w:numPr>
      </w:pPr>
      <w:r w:rsidRPr="00E009E5">
        <w:t>Podmienené formátovanie</w:t>
      </w:r>
    </w:p>
    <w:p w:rsidR="007A0220" w:rsidRPr="00E009E5" w:rsidRDefault="007A0220" w:rsidP="001B4026">
      <w:pPr>
        <w:pStyle w:val="Odsekzoznamu"/>
        <w:numPr>
          <w:ilvl w:val="0"/>
          <w:numId w:val="1"/>
        </w:numPr>
      </w:pPr>
      <w:r w:rsidRPr="00E009E5">
        <w:t>Vyhľadávanie a filtrovanie údajov</w:t>
      </w:r>
    </w:p>
    <w:p w:rsidR="005E7997" w:rsidRPr="00E009E5" w:rsidRDefault="005E7997" w:rsidP="005E7997">
      <w:r w:rsidRPr="00E009E5">
        <w:t xml:space="preserve">MS </w:t>
      </w:r>
      <w:proofErr w:type="spellStart"/>
      <w:r w:rsidRPr="00E009E5">
        <w:t>Powerpoint</w:t>
      </w:r>
      <w:proofErr w:type="spellEnd"/>
    </w:p>
    <w:p w:rsidR="00A86B1C" w:rsidRPr="00E009E5" w:rsidRDefault="00A86B1C" w:rsidP="00A86B1C">
      <w:pPr>
        <w:pStyle w:val="Odsekzoznamu"/>
        <w:numPr>
          <w:ilvl w:val="0"/>
          <w:numId w:val="1"/>
        </w:numPr>
      </w:pPr>
      <w:r w:rsidRPr="00E009E5">
        <w:t xml:space="preserve">Tvorba </w:t>
      </w:r>
      <w:proofErr w:type="spellStart"/>
      <w:r w:rsidRPr="00E009E5">
        <w:t>snímkov</w:t>
      </w:r>
      <w:proofErr w:type="spellEnd"/>
    </w:p>
    <w:p w:rsidR="00A86B1C" w:rsidRPr="00E009E5" w:rsidRDefault="00A86B1C" w:rsidP="00A86B1C">
      <w:pPr>
        <w:pStyle w:val="Odsekzoznamu"/>
        <w:numPr>
          <w:ilvl w:val="0"/>
          <w:numId w:val="1"/>
        </w:numPr>
      </w:pPr>
      <w:r w:rsidRPr="00E009E5">
        <w:t>Zásady tvorby prezentácie</w:t>
      </w:r>
    </w:p>
    <w:p w:rsidR="00A86B1C" w:rsidRPr="00E009E5" w:rsidRDefault="00A86B1C" w:rsidP="00A86B1C">
      <w:pPr>
        <w:pStyle w:val="Odsekzoznamu"/>
        <w:numPr>
          <w:ilvl w:val="0"/>
          <w:numId w:val="1"/>
        </w:numPr>
      </w:pPr>
      <w:r w:rsidRPr="00E009E5">
        <w:t>Animácie objektov</w:t>
      </w:r>
    </w:p>
    <w:p w:rsidR="00A86B1C" w:rsidRPr="00E009E5" w:rsidRDefault="001B4026" w:rsidP="00A86B1C">
      <w:pPr>
        <w:pStyle w:val="Odsekzoznamu"/>
        <w:numPr>
          <w:ilvl w:val="0"/>
          <w:numId w:val="1"/>
        </w:numPr>
      </w:pPr>
      <w:r w:rsidRPr="00E009E5">
        <w:t>Multimediálne prvky</w:t>
      </w:r>
      <w:r w:rsidR="007A0220" w:rsidRPr="00E009E5">
        <w:t xml:space="preserve"> a aplikácie</w:t>
      </w:r>
    </w:p>
    <w:p w:rsidR="005E7997" w:rsidRPr="00E009E5" w:rsidRDefault="005E7997" w:rsidP="005E7997">
      <w:r w:rsidRPr="00E009E5">
        <w:t>MS Access</w:t>
      </w:r>
    </w:p>
    <w:p w:rsidR="001B4026" w:rsidRPr="00E009E5" w:rsidRDefault="001B4026" w:rsidP="001B4026">
      <w:pPr>
        <w:pStyle w:val="Odsekzoznamu"/>
        <w:numPr>
          <w:ilvl w:val="0"/>
          <w:numId w:val="1"/>
        </w:numPr>
      </w:pPr>
      <w:r w:rsidRPr="00E009E5">
        <w:t>Tvorba tabuliek</w:t>
      </w:r>
    </w:p>
    <w:p w:rsidR="001B4026" w:rsidRPr="00E009E5" w:rsidRDefault="001B4026" w:rsidP="001B4026">
      <w:pPr>
        <w:pStyle w:val="Odsekzoznamu"/>
        <w:numPr>
          <w:ilvl w:val="0"/>
          <w:numId w:val="1"/>
        </w:numPr>
      </w:pPr>
      <w:r w:rsidRPr="00E009E5">
        <w:t>Údajové typy</w:t>
      </w:r>
    </w:p>
    <w:p w:rsidR="001B4026" w:rsidRPr="00E009E5" w:rsidRDefault="001B4026" w:rsidP="001B4026">
      <w:pPr>
        <w:pStyle w:val="Odsekzoznamu"/>
        <w:numPr>
          <w:ilvl w:val="0"/>
          <w:numId w:val="1"/>
        </w:numPr>
      </w:pPr>
      <w:r w:rsidRPr="00E009E5">
        <w:t>Dotazy</w:t>
      </w:r>
    </w:p>
    <w:p w:rsidR="007A0220" w:rsidRPr="00E009E5" w:rsidRDefault="007A0220" w:rsidP="001B4026">
      <w:pPr>
        <w:pStyle w:val="Odsekzoznamu"/>
        <w:numPr>
          <w:ilvl w:val="0"/>
          <w:numId w:val="1"/>
        </w:numPr>
      </w:pPr>
      <w:r w:rsidRPr="00E009E5">
        <w:lastRenderedPageBreak/>
        <w:t>Zostavy</w:t>
      </w:r>
    </w:p>
    <w:p w:rsidR="007A0220" w:rsidRPr="00E009E5" w:rsidRDefault="007A0220" w:rsidP="001B4026">
      <w:pPr>
        <w:pStyle w:val="Odsekzoznamu"/>
        <w:numPr>
          <w:ilvl w:val="0"/>
          <w:numId w:val="1"/>
        </w:numPr>
      </w:pPr>
      <w:r w:rsidRPr="00E009E5">
        <w:t>Formuláre</w:t>
      </w:r>
    </w:p>
    <w:p w:rsidR="007A0220" w:rsidRPr="00E009E5" w:rsidRDefault="007A0220" w:rsidP="001B4026">
      <w:pPr>
        <w:pStyle w:val="Odsekzoznamu"/>
        <w:numPr>
          <w:ilvl w:val="0"/>
          <w:numId w:val="1"/>
        </w:numPr>
      </w:pPr>
      <w:r w:rsidRPr="00E009E5">
        <w:t>Relácie</w:t>
      </w:r>
    </w:p>
    <w:p w:rsidR="001B4026" w:rsidRPr="00E009E5" w:rsidRDefault="007A0220" w:rsidP="001B4026">
      <w:pPr>
        <w:pStyle w:val="Odsekzoznamu"/>
        <w:numPr>
          <w:ilvl w:val="0"/>
          <w:numId w:val="1"/>
        </w:numPr>
      </w:pPr>
      <w:r w:rsidRPr="00E009E5">
        <w:t>Vyhľadávanie a filtrovanie údajov</w:t>
      </w:r>
    </w:p>
    <w:p w:rsidR="007A0220" w:rsidRPr="00E009E5" w:rsidRDefault="007A0220" w:rsidP="007A0220"/>
    <w:p w:rsidR="007A0220" w:rsidRPr="00E009E5" w:rsidRDefault="007A0220" w:rsidP="007A0220">
      <w:r w:rsidRPr="00E009E5">
        <w:t>Programovanie:</w:t>
      </w:r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 xml:space="preserve">Mincovka – bez súborov, so súbormi – </w:t>
      </w:r>
      <w:proofErr w:type="spellStart"/>
      <w:r w:rsidRPr="00E009E5">
        <w:t>mod</w:t>
      </w:r>
      <w:proofErr w:type="spellEnd"/>
      <w:r w:rsidRPr="00E009E5">
        <w:t>, div</w:t>
      </w:r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 xml:space="preserve">Práca s číslami – </w:t>
      </w:r>
      <w:proofErr w:type="spellStart"/>
      <w:r w:rsidRPr="00E009E5">
        <w:t>mod</w:t>
      </w:r>
      <w:proofErr w:type="spellEnd"/>
      <w:r w:rsidRPr="00E009E5">
        <w:t>, div</w:t>
      </w:r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>Kalkulačka – matematické funkcie</w:t>
      </w:r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 xml:space="preserve">Náhodné čísla – hod kockou - </w:t>
      </w:r>
      <w:proofErr w:type="spellStart"/>
      <w:r w:rsidRPr="00E009E5">
        <w:t>random</w:t>
      </w:r>
      <w:proofErr w:type="spellEnd"/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proofErr w:type="spellStart"/>
      <w:r w:rsidRPr="00E009E5">
        <w:t>Faktoriál</w:t>
      </w:r>
      <w:proofErr w:type="spellEnd"/>
      <w:r w:rsidRPr="00E009E5">
        <w:t xml:space="preserve"> - funkcie</w:t>
      </w:r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 xml:space="preserve">Prevod čísiel – div, </w:t>
      </w:r>
      <w:proofErr w:type="spellStart"/>
      <w:r w:rsidRPr="00E009E5">
        <w:t>mod</w:t>
      </w:r>
      <w:proofErr w:type="spellEnd"/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 xml:space="preserve">Pohyb autíčka – procedúry, </w:t>
      </w:r>
      <w:proofErr w:type="spellStart"/>
      <w:r w:rsidRPr="00E009E5">
        <w:t>timer</w:t>
      </w:r>
      <w:proofErr w:type="spellEnd"/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>Kreslenie – grafika</w:t>
      </w:r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 xml:space="preserve">Semafor – grafika, </w:t>
      </w:r>
      <w:proofErr w:type="spellStart"/>
      <w:r w:rsidRPr="00E009E5">
        <w:t>timer</w:t>
      </w:r>
      <w:proofErr w:type="spellEnd"/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 xml:space="preserve">Práca s textom – počet písmen – </w:t>
      </w:r>
      <w:proofErr w:type="spellStart"/>
      <w:r w:rsidRPr="00E009E5">
        <w:t>string</w:t>
      </w:r>
      <w:proofErr w:type="spellEnd"/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>Terč – grafika</w:t>
      </w:r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>Trojuholník – vetvenia</w:t>
      </w:r>
    </w:p>
    <w:p w:rsidR="007A0220" w:rsidRPr="00E009E5" w:rsidRDefault="007A0220" w:rsidP="007A0220">
      <w:pPr>
        <w:pStyle w:val="Odsekzoznamu"/>
        <w:numPr>
          <w:ilvl w:val="0"/>
          <w:numId w:val="2"/>
        </w:numPr>
      </w:pPr>
      <w:r w:rsidRPr="00E009E5">
        <w:t xml:space="preserve">Meno a priezvisko - </w:t>
      </w:r>
      <w:proofErr w:type="spellStart"/>
      <w:r w:rsidRPr="00E009E5">
        <w:t>string</w:t>
      </w:r>
      <w:proofErr w:type="spellEnd"/>
    </w:p>
    <w:sectPr w:rsidR="007A0220" w:rsidRPr="00E009E5" w:rsidSect="003A125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3B21"/>
    <w:multiLevelType w:val="hybridMultilevel"/>
    <w:tmpl w:val="B31CD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65A3"/>
    <w:multiLevelType w:val="hybridMultilevel"/>
    <w:tmpl w:val="004EFB30"/>
    <w:lvl w:ilvl="0" w:tplc="9BCC6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3094"/>
    <w:rsid w:val="00191104"/>
    <w:rsid w:val="001B4026"/>
    <w:rsid w:val="0028424F"/>
    <w:rsid w:val="003A125E"/>
    <w:rsid w:val="004048C5"/>
    <w:rsid w:val="005E7997"/>
    <w:rsid w:val="006B2806"/>
    <w:rsid w:val="00745443"/>
    <w:rsid w:val="00777905"/>
    <w:rsid w:val="007A0220"/>
    <w:rsid w:val="008E3094"/>
    <w:rsid w:val="00987F19"/>
    <w:rsid w:val="00A86B1C"/>
    <w:rsid w:val="00AE237F"/>
    <w:rsid w:val="00C575F2"/>
    <w:rsid w:val="00D20F20"/>
    <w:rsid w:val="00E009E5"/>
    <w:rsid w:val="00E3322F"/>
    <w:rsid w:val="00E77C44"/>
    <w:rsid w:val="00FB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1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3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</dc:creator>
  <cp:lastModifiedBy>Animus</cp:lastModifiedBy>
  <cp:revision>6</cp:revision>
  <dcterms:created xsi:type="dcterms:W3CDTF">2016-01-13T09:31:00Z</dcterms:created>
  <dcterms:modified xsi:type="dcterms:W3CDTF">2016-02-17T06:05:00Z</dcterms:modified>
</cp:coreProperties>
</file>